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F0EA" w14:textId="7776BD33" w:rsidR="00154910" w:rsidRDefault="00154910" w:rsidP="00154910">
      <w:pPr>
        <w:spacing w:line="240" w:lineRule="auto"/>
        <w:jc w:val="center"/>
        <w:rPr>
          <w:b/>
          <w:bCs/>
          <w:sz w:val="48"/>
          <w:szCs w:val="48"/>
        </w:rPr>
      </w:pPr>
      <w:r w:rsidRPr="00154910">
        <w:rPr>
          <w:b/>
          <w:bCs/>
          <w:sz w:val="48"/>
          <w:szCs w:val="48"/>
        </w:rPr>
        <w:t>202</w:t>
      </w:r>
      <w:r w:rsidR="005F4749">
        <w:rPr>
          <w:b/>
          <w:bCs/>
          <w:sz w:val="48"/>
          <w:szCs w:val="48"/>
        </w:rPr>
        <w:t>6</w:t>
      </w:r>
      <w:r w:rsidR="0090728F">
        <w:rPr>
          <w:b/>
          <w:bCs/>
          <w:sz w:val="48"/>
          <w:szCs w:val="48"/>
        </w:rPr>
        <w:t xml:space="preserve"> </w:t>
      </w:r>
      <w:r w:rsidR="00B75659">
        <w:rPr>
          <w:b/>
          <w:bCs/>
          <w:sz w:val="48"/>
          <w:szCs w:val="48"/>
        </w:rPr>
        <w:t>Jack Meyer</w:t>
      </w:r>
      <w:r w:rsidRPr="00154910">
        <w:rPr>
          <w:b/>
          <w:bCs/>
          <w:sz w:val="48"/>
          <w:szCs w:val="48"/>
        </w:rPr>
        <w:t xml:space="preserve"> Tournament Calcutta Entry Form</w:t>
      </w:r>
      <w:r>
        <w:rPr>
          <w:b/>
          <w:bCs/>
          <w:sz w:val="48"/>
          <w:szCs w:val="48"/>
        </w:rPr>
        <w:t xml:space="preserve"> </w:t>
      </w:r>
    </w:p>
    <w:p w14:paraId="40E7906A" w14:textId="3A0F7D1B" w:rsidR="00BC348E" w:rsidRPr="00154910" w:rsidRDefault="003150B4" w:rsidP="00154910">
      <w:pPr>
        <w:spacing w:line="240" w:lineRule="auto"/>
        <w:jc w:val="center"/>
        <w:rPr>
          <w:b/>
          <w:bCs/>
          <w:sz w:val="48"/>
          <w:szCs w:val="48"/>
        </w:rPr>
      </w:pPr>
      <w:r>
        <w:rPr>
          <w:sz w:val="32"/>
          <w:szCs w:val="32"/>
        </w:rPr>
        <w:t xml:space="preserve">Fish Days: </w:t>
      </w:r>
      <w:r w:rsidR="005F4749">
        <w:rPr>
          <w:sz w:val="32"/>
          <w:szCs w:val="32"/>
        </w:rPr>
        <w:t>Friday</w:t>
      </w:r>
      <w:r w:rsidR="00AF2722">
        <w:rPr>
          <w:sz w:val="32"/>
          <w:szCs w:val="32"/>
        </w:rPr>
        <w:t xml:space="preserve">, </w:t>
      </w:r>
      <w:r w:rsidR="009653B5">
        <w:rPr>
          <w:sz w:val="32"/>
          <w:szCs w:val="32"/>
        </w:rPr>
        <w:t>Ju</w:t>
      </w:r>
      <w:r w:rsidR="001D1B95">
        <w:rPr>
          <w:sz w:val="32"/>
          <w:szCs w:val="32"/>
        </w:rPr>
        <w:t xml:space="preserve">ne </w:t>
      </w:r>
      <w:r w:rsidR="007223E4">
        <w:rPr>
          <w:sz w:val="32"/>
          <w:szCs w:val="32"/>
        </w:rPr>
        <w:t>2</w:t>
      </w:r>
      <w:r w:rsidR="00DB2742">
        <w:rPr>
          <w:sz w:val="32"/>
          <w:szCs w:val="32"/>
        </w:rPr>
        <w:t>6</w:t>
      </w:r>
      <w:r w:rsidR="00AF2722">
        <w:rPr>
          <w:sz w:val="32"/>
          <w:szCs w:val="32"/>
        </w:rPr>
        <w:t xml:space="preserve"> to </w:t>
      </w:r>
      <w:r w:rsidR="009653B5">
        <w:rPr>
          <w:sz w:val="32"/>
          <w:szCs w:val="32"/>
        </w:rPr>
        <w:t>Mon</w:t>
      </w:r>
      <w:r w:rsidR="00147E5F">
        <w:rPr>
          <w:sz w:val="32"/>
          <w:szCs w:val="32"/>
        </w:rPr>
        <w:t>, Ju</w:t>
      </w:r>
      <w:r w:rsidR="009653B5">
        <w:rPr>
          <w:sz w:val="32"/>
          <w:szCs w:val="32"/>
        </w:rPr>
        <w:t>ly</w:t>
      </w:r>
      <w:r w:rsidR="00147E5F">
        <w:rPr>
          <w:sz w:val="32"/>
          <w:szCs w:val="32"/>
        </w:rPr>
        <w:t xml:space="preserve"> </w:t>
      </w:r>
      <w:r w:rsidR="009653B5">
        <w:rPr>
          <w:sz w:val="32"/>
          <w:szCs w:val="32"/>
        </w:rPr>
        <w:t>1</w:t>
      </w:r>
      <w:r w:rsidR="005F4749">
        <w:rPr>
          <w:sz w:val="32"/>
          <w:szCs w:val="32"/>
        </w:rPr>
        <w:t>3</w:t>
      </w:r>
    </w:p>
    <w:tbl>
      <w:tblPr>
        <w:tblStyle w:val="TableGrid"/>
        <w:tblpPr w:leftFromText="180" w:rightFromText="180" w:vertAnchor="page" w:horzAnchor="margin" w:tblpXSpec="center" w:tblpY="2374"/>
        <w:tblW w:w="11268" w:type="dxa"/>
        <w:tblLook w:val="04A0" w:firstRow="1" w:lastRow="0" w:firstColumn="1" w:lastColumn="0" w:noHBand="0" w:noVBand="1"/>
      </w:tblPr>
      <w:tblGrid>
        <w:gridCol w:w="3792"/>
        <w:gridCol w:w="3792"/>
        <w:gridCol w:w="3684"/>
      </w:tblGrid>
      <w:tr w:rsidR="00154910" w14:paraId="6D850E1A" w14:textId="77777777" w:rsidTr="00154910">
        <w:trPr>
          <w:trHeight w:val="354"/>
        </w:trPr>
        <w:tc>
          <w:tcPr>
            <w:tcW w:w="3792" w:type="dxa"/>
          </w:tcPr>
          <w:p w14:paraId="3CB6E401" w14:textId="77777777" w:rsidR="00154910" w:rsidRPr="00775520" w:rsidRDefault="00154910" w:rsidP="00154910">
            <w:pPr>
              <w:autoSpaceDE w:val="0"/>
              <w:autoSpaceDN w:val="0"/>
              <w:adjustRightInd w:val="0"/>
              <w:rPr>
                <w:rFonts w:ascii="Verdana-BoldItalic" w:hAnsi="Verdana-BoldItalic" w:cs="Verdana-BoldItalic"/>
                <w:bCs/>
                <w:iCs/>
              </w:rPr>
            </w:pPr>
          </w:p>
        </w:tc>
        <w:tc>
          <w:tcPr>
            <w:tcW w:w="3792" w:type="dxa"/>
          </w:tcPr>
          <w:p w14:paraId="4F55C36B" w14:textId="77777777" w:rsidR="00154910" w:rsidRPr="00775520" w:rsidRDefault="00154910" w:rsidP="00154910">
            <w:pPr>
              <w:autoSpaceDE w:val="0"/>
              <w:autoSpaceDN w:val="0"/>
              <w:adjustRightInd w:val="0"/>
              <w:rPr>
                <w:rFonts w:ascii="Verdana-BoldItalic" w:hAnsi="Verdana-BoldItalic" w:cs="Verdana-BoldItalic"/>
                <w:bCs/>
                <w:iCs/>
              </w:rPr>
            </w:pPr>
          </w:p>
        </w:tc>
        <w:tc>
          <w:tcPr>
            <w:tcW w:w="3684" w:type="dxa"/>
          </w:tcPr>
          <w:p w14:paraId="2836BD89" w14:textId="77777777" w:rsidR="00154910" w:rsidRDefault="00154910" w:rsidP="00154910">
            <w:pPr>
              <w:autoSpaceDE w:val="0"/>
              <w:autoSpaceDN w:val="0"/>
              <w:adjustRightInd w:val="0"/>
              <w:rPr>
                <w:rFonts w:ascii="Verdana-BoldItalic" w:hAnsi="Verdana-BoldItalic" w:cs="Verdana-BoldItalic"/>
                <w:bCs/>
                <w:iCs/>
              </w:rPr>
            </w:pPr>
          </w:p>
          <w:p w14:paraId="5711E631" w14:textId="77777777" w:rsidR="00154910" w:rsidRDefault="00154910" w:rsidP="00154910">
            <w:pPr>
              <w:autoSpaceDE w:val="0"/>
              <w:autoSpaceDN w:val="0"/>
              <w:adjustRightInd w:val="0"/>
              <w:rPr>
                <w:rFonts w:ascii="Verdana-BoldItalic" w:hAnsi="Verdana-BoldItalic" w:cs="Verdana-BoldItalic"/>
                <w:bCs/>
                <w:iCs/>
              </w:rPr>
            </w:pPr>
          </w:p>
          <w:p w14:paraId="64B8D332" w14:textId="77777777" w:rsidR="00154910" w:rsidRDefault="00154910" w:rsidP="00154910">
            <w:pPr>
              <w:autoSpaceDE w:val="0"/>
              <w:autoSpaceDN w:val="0"/>
              <w:adjustRightInd w:val="0"/>
              <w:rPr>
                <w:rFonts w:ascii="Verdana-BoldItalic" w:hAnsi="Verdana-BoldItalic" w:cs="Verdana-BoldItalic"/>
                <w:bCs/>
                <w:iCs/>
              </w:rPr>
            </w:pPr>
          </w:p>
          <w:p w14:paraId="218B0680" w14:textId="77777777" w:rsidR="00154910" w:rsidRPr="00775520" w:rsidRDefault="00154910" w:rsidP="00154910">
            <w:pPr>
              <w:autoSpaceDE w:val="0"/>
              <w:autoSpaceDN w:val="0"/>
              <w:adjustRightInd w:val="0"/>
              <w:rPr>
                <w:rFonts w:ascii="Verdana-BoldItalic" w:hAnsi="Verdana-BoldItalic" w:cs="Verdana-BoldItalic"/>
                <w:bCs/>
                <w:iCs/>
              </w:rPr>
            </w:pPr>
          </w:p>
        </w:tc>
      </w:tr>
      <w:tr w:rsidR="00154910" w14:paraId="48355177" w14:textId="77777777" w:rsidTr="00154910">
        <w:trPr>
          <w:trHeight w:val="95"/>
        </w:trPr>
        <w:tc>
          <w:tcPr>
            <w:tcW w:w="3792" w:type="dxa"/>
            <w:shd w:val="clear" w:color="auto" w:fill="D9D9D9" w:themeFill="background1" w:themeFillShade="D9"/>
          </w:tcPr>
          <w:p w14:paraId="247ADEBA" w14:textId="77777777" w:rsidR="00154910" w:rsidRPr="00BA0C92" w:rsidRDefault="00154910" w:rsidP="00154910">
            <w:pPr>
              <w:autoSpaceDE w:val="0"/>
              <w:autoSpaceDN w:val="0"/>
              <w:adjustRightInd w:val="0"/>
              <w:jc w:val="center"/>
              <w:rPr>
                <w:rFonts w:ascii="Verdana-BoldItalic" w:hAnsi="Verdana-BoldItalic" w:cs="Verdana-BoldItalic"/>
                <w:b/>
                <w:bCs/>
                <w:iCs/>
              </w:rPr>
            </w:pPr>
            <w:r w:rsidRPr="00BA0C92">
              <w:rPr>
                <w:rFonts w:ascii="Verdana-BoldItalic" w:hAnsi="Verdana-BoldItalic" w:cs="Verdana-BoldItalic"/>
                <w:b/>
                <w:bCs/>
                <w:iCs/>
              </w:rPr>
              <w:t>Entrant Name</w:t>
            </w:r>
          </w:p>
        </w:tc>
        <w:tc>
          <w:tcPr>
            <w:tcW w:w="3792" w:type="dxa"/>
            <w:shd w:val="clear" w:color="auto" w:fill="D9D9D9" w:themeFill="background1" w:themeFillShade="D9"/>
          </w:tcPr>
          <w:p w14:paraId="18BF52F9" w14:textId="77777777" w:rsidR="00154910" w:rsidRPr="00BA0C92" w:rsidRDefault="00154910" w:rsidP="00154910">
            <w:pPr>
              <w:autoSpaceDE w:val="0"/>
              <w:autoSpaceDN w:val="0"/>
              <w:adjustRightInd w:val="0"/>
              <w:jc w:val="center"/>
              <w:rPr>
                <w:rFonts w:ascii="Verdana-BoldItalic" w:hAnsi="Verdana-BoldItalic" w:cs="Verdana-BoldItalic"/>
                <w:b/>
                <w:bCs/>
                <w:iCs/>
              </w:rPr>
            </w:pPr>
            <w:r w:rsidRPr="00BA0C92">
              <w:rPr>
                <w:rFonts w:ascii="Verdana-BoldItalic" w:hAnsi="Verdana-BoldItalic" w:cs="Verdana-BoldItalic"/>
                <w:b/>
                <w:bCs/>
                <w:iCs/>
              </w:rPr>
              <w:t>Boat Name</w:t>
            </w:r>
          </w:p>
        </w:tc>
        <w:tc>
          <w:tcPr>
            <w:tcW w:w="3684" w:type="dxa"/>
            <w:shd w:val="clear" w:color="auto" w:fill="D9D9D9" w:themeFill="background1" w:themeFillShade="D9"/>
          </w:tcPr>
          <w:p w14:paraId="7EDEE648" w14:textId="77777777" w:rsidR="00154910" w:rsidRPr="00BA0C92" w:rsidRDefault="00154910" w:rsidP="00154910">
            <w:pPr>
              <w:autoSpaceDE w:val="0"/>
              <w:autoSpaceDN w:val="0"/>
              <w:adjustRightInd w:val="0"/>
              <w:ind w:left="90" w:hanging="180"/>
              <w:jc w:val="center"/>
              <w:rPr>
                <w:rFonts w:ascii="Verdana-BoldItalic" w:hAnsi="Verdana-BoldItalic" w:cs="Verdana-BoldItalic"/>
                <w:b/>
                <w:bCs/>
                <w:iCs/>
              </w:rPr>
            </w:pPr>
            <w:r w:rsidRPr="00BA0C92">
              <w:rPr>
                <w:rFonts w:ascii="Verdana-BoldItalic" w:hAnsi="Verdana-BoldItalic" w:cs="Verdana-BoldItalic"/>
                <w:b/>
                <w:bCs/>
                <w:iCs/>
              </w:rPr>
              <w:t>Cell Number</w:t>
            </w:r>
          </w:p>
        </w:tc>
      </w:tr>
    </w:tbl>
    <w:p w14:paraId="12B52DF7" w14:textId="77777777" w:rsidR="00BC348E" w:rsidRDefault="00BC348E" w:rsidP="00335AE1">
      <w:pPr>
        <w:autoSpaceDE w:val="0"/>
        <w:autoSpaceDN w:val="0"/>
        <w:adjustRightInd w:val="0"/>
        <w:spacing w:after="0" w:line="240" w:lineRule="auto"/>
        <w:rPr>
          <w:rFonts w:ascii="Verdana-BoldItalic" w:hAnsi="Verdana-BoldItalic" w:cs="Verdana-BoldItalic"/>
          <w:b/>
          <w:bCs/>
          <w:i/>
          <w:iCs/>
        </w:rPr>
      </w:pPr>
    </w:p>
    <w:tbl>
      <w:tblPr>
        <w:tblStyle w:val="TableGrid"/>
        <w:tblpPr w:leftFromText="180" w:rightFromText="180" w:vertAnchor="page" w:horzAnchor="margin" w:tblpXSpec="center" w:tblpY="4057"/>
        <w:tblW w:w="0" w:type="auto"/>
        <w:tblLook w:val="04A0" w:firstRow="1" w:lastRow="0" w:firstColumn="1" w:lastColumn="0" w:noHBand="0" w:noVBand="1"/>
      </w:tblPr>
      <w:tblGrid>
        <w:gridCol w:w="4266"/>
        <w:gridCol w:w="2610"/>
        <w:gridCol w:w="3240"/>
      </w:tblGrid>
      <w:tr w:rsidR="00154910" w14:paraId="3654FBBE" w14:textId="77777777" w:rsidTr="00154910">
        <w:tc>
          <w:tcPr>
            <w:tcW w:w="4266" w:type="dxa"/>
            <w:tcBorders>
              <w:top w:val="single" w:sz="4" w:space="0" w:color="auto"/>
              <w:left w:val="single" w:sz="4" w:space="0" w:color="auto"/>
              <w:bottom w:val="single" w:sz="4" w:space="0" w:color="auto"/>
            </w:tcBorders>
            <w:vAlign w:val="center"/>
          </w:tcPr>
          <w:p w14:paraId="332F82D9" w14:textId="77777777" w:rsidR="00154910" w:rsidRPr="00D973FC" w:rsidRDefault="00154910" w:rsidP="00154910">
            <w:pPr>
              <w:jc w:val="center"/>
              <w:rPr>
                <w:b/>
                <w:sz w:val="32"/>
                <w:szCs w:val="32"/>
              </w:rPr>
            </w:pPr>
            <w:r w:rsidRPr="00D973FC">
              <w:rPr>
                <w:b/>
                <w:sz w:val="32"/>
                <w:szCs w:val="32"/>
              </w:rPr>
              <w:t>ENTRY</w:t>
            </w:r>
          </w:p>
        </w:tc>
        <w:tc>
          <w:tcPr>
            <w:tcW w:w="2610" w:type="dxa"/>
            <w:tcBorders>
              <w:top w:val="single" w:sz="4" w:space="0" w:color="auto"/>
              <w:bottom w:val="single" w:sz="4" w:space="0" w:color="auto"/>
            </w:tcBorders>
            <w:vAlign w:val="center"/>
          </w:tcPr>
          <w:p w14:paraId="40BB8C75" w14:textId="77777777" w:rsidR="00154910" w:rsidRPr="00D973FC" w:rsidRDefault="00154910" w:rsidP="00154910">
            <w:pPr>
              <w:jc w:val="center"/>
              <w:rPr>
                <w:b/>
                <w:sz w:val="32"/>
                <w:szCs w:val="32"/>
              </w:rPr>
            </w:pPr>
            <w:r w:rsidRPr="00D973FC">
              <w:rPr>
                <w:b/>
                <w:sz w:val="32"/>
                <w:szCs w:val="32"/>
              </w:rPr>
              <w:t>FEE</w:t>
            </w:r>
          </w:p>
        </w:tc>
        <w:tc>
          <w:tcPr>
            <w:tcW w:w="3240" w:type="dxa"/>
            <w:tcBorders>
              <w:top w:val="single" w:sz="4" w:space="0" w:color="auto"/>
              <w:bottom w:val="single" w:sz="4" w:space="0" w:color="auto"/>
              <w:right w:val="single" w:sz="4" w:space="0" w:color="auto"/>
            </w:tcBorders>
            <w:vAlign w:val="center"/>
          </w:tcPr>
          <w:p w14:paraId="7608453C" w14:textId="77777777" w:rsidR="00154910" w:rsidRPr="00D973FC" w:rsidRDefault="00154910" w:rsidP="00154910">
            <w:pPr>
              <w:jc w:val="center"/>
              <w:rPr>
                <w:b/>
                <w:sz w:val="32"/>
                <w:szCs w:val="32"/>
              </w:rPr>
            </w:pPr>
            <w:r w:rsidRPr="00D973FC">
              <w:rPr>
                <w:b/>
                <w:sz w:val="32"/>
                <w:szCs w:val="32"/>
              </w:rPr>
              <w:t>Total</w:t>
            </w:r>
          </w:p>
        </w:tc>
      </w:tr>
      <w:tr w:rsidR="00154910" w14:paraId="73F4B803" w14:textId="77777777" w:rsidTr="00154910">
        <w:trPr>
          <w:trHeight w:val="212"/>
        </w:trPr>
        <w:tc>
          <w:tcPr>
            <w:tcW w:w="4266" w:type="dxa"/>
            <w:tcBorders>
              <w:top w:val="single" w:sz="4" w:space="0" w:color="auto"/>
              <w:left w:val="single" w:sz="4" w:space="0" w:color="auto"/>
              <w:bottom w:val="nil"/>
              <w:right w:val="nil"/>
            </w:tcBorders>
            <w:vAlign w:val="center"/>
          </w:tcPr>
          <w:p w14:paraId="754A860E" w14:textId="77777777" w:rsidR="00154910" w:rsidRPr="00E56C98" w:rsidRDefault="00154910" w:rsidP="00154910">
            <w:pPr>
              <w:jc w:val="center"/>
              <w:rPr>
                <w:sz w:val="28"/>
                <w:szCs w:val="28"/>
              </w:rPr>
            </w:pPr>
          </w:p>
        </w:tc>
        <w:tc>
          <w:tcPr>
            <w:tcW w:w="2610" w:type="dxa"/>
            <w:tcBorders>
              <w:top w:val="single" w:sz="4" w:space="0" w:color="auto"/>
              <w:left w:val="nil"/>
              <w:bottom w:val="nil"/>
              <w:right w:val="single" w:sz="4" w:space="0" w:color="auto"/>
            </w:tcBorders>
            <w:vAlign w:val="center"/>
          </w:tcPr>
          <w:p w14:paraId="4705C5B7" w14:textId="77777777" w:rsidR="00154910" w:rsidRPr="00E56C98" w:rsidRDefault="00154910" w:rsidP="00154910">
            <w:pPr>
              <w:jc w:val="center"/>
              <w:rPr>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14:paraId="437ED66C" w14:textId="77777777" w:rsidR="00154910" w:rsidRDefault="00154910" w:rsidP="00154910">
            <w:pPr>
              <w:jc w:val="center"/>
              <w:rPr>
                <w:sz w:val="32"/>
                <w:szCs w:val="32"/>
              </w:rPr>
            </w:pPr>
          </w:p>
        </w:tc>
      </w:tr>
      <w:tr w:rsidR="00154910" w14:paraId="3520CAEF" w14:textId="77777777" w:rsidTr="00154910">
        <w:trPr>
          <w:trHeight w:val="625"/>
        </w:trPr>
        <w:tc>
          <w:tcPr>
            <w:tcW w:w="4266" w:type="dxa"/>
            <w:tcBorders>
              <w:top w:val="nil"/>
              <w:left w:val="single" w:sz="4" w:space="0" w:color="auto"/>
              <w:bottom w:val="nil"/>
              <w:right w:val="nil"/>
            </w:tcBorders>
            <w:vAlign w:val="center"/>
          </w:tcPr>
          <w:p w14:paraId="1C5F0E82" w14:textId="0C6491E6" w:rsidR="007269F6" w:rsidRDefault="007269F6" w:rsidP="00154910">
            <w:pPr>
              <w:rPr>
                <w:sz w:val="28"/>
                <w:szCs w:val="28"/>
              </w:rPr>
            </w:pPr>
            <w:r>
              <w:rPr>
                <w:sz w:val="28"/>
                <w:szCs w:val="28"/>
              </w:rPr>
              <w:t xml:space="preserve">        </w:t>
            </w:r>
            <w:r w:rsidR="002F6445">
              <w:rPr>
                <w:sz w:val="28"/>
                <w:szCs w:val="28"/>
              </w:rPr>
              <w:t xml:space="preserve">Calcutta A </w:t>
            </w:r>
            <w:r>
              <w:rPr>
                <w:sz w:val="28"/>
                <w:szCs w:val="28"/>
              </w:rPr>
              <w:t xml:space="preserve">Heaviest Tuna </w:t>
            </w:r>
          </w:p>
          <w:p w14:paraId="0E442F92" w14:textId="06F22377" w:rsidR="00154910" w:rsidRPr="00E56C98" w:rsidRDefault="007269F6" w:rsidP="00154910">
            <w:pPr>
              <w:rPr>
                <w:sz w:val="28"/>
                <w:szCs w:val="28"/>
              </w:rPr>
            </w:pPr>
            <w:r>
              <w:rPr>
                <w:sz w:val="28"/>
                <w:szCs w:val="28"/>
              </w:rPr>
              <w:t xml:space="preserve">                 Split</w:t>
            </w:r>
            <w:r w:rsidRPr="00E56C98">
              <w:rPr>
                <w:sz w:val="28"/>
                <w:szCs w:val="28"/>
              </w:rPr>
              <w:t xml:space="preserve"> (</w:t>
            </w:r>
            <w:r>
              <w:rPr>
                <w:sz w:val="28"/>
                <w:szCs w:val="28"/>
              </w:rPr>
              <w:t>5</w:t>
            </w:r>
            <w:r w:rsidRPr="00E56C98">
              <w:rPr>
                <w:sz w:val="28"/>
                <w:szCs w:val="28"/>
              </w:rPr>
              <w:t>0/30/</w:t>
            </w:r>
            <w:r>
              <w:rPr>
                <w:sz w:val="28"/>
                <w:szCs w:val="28"/>
              </w:rPr>
              <w:t>2</w:t>
            </w:r>
            <w:r w:rsidRPr="00E56C98">
              <w:rPr>
                <w:sz w:val="28"/>
                <w:szCs w:val="28"/>
              </w:rPr>
              <w:t>0)</w:t>
            </w:r>
            <w:r>
              <w:rPr>
                <w:sz w:val="28"/>
                <w:szCs w:val="28"/>
              </w:rPr>
              <w:t xml:space="preserve">            </w:t>
            </w:r>
          </w:p>
        </w:tc>
        <w:tc>
          <w:tcPr>
            <w:tcW w:w="2610" w:type="dxa"/>
            <w:tcBorders>
              <w:top w:val="nil"/>
              <w:left w:val="nil"/>
              <w:bottom w:val="nil"/>
              <w:right w:val="single" w:sz="4" w:space="0" w:color="auto"/>
            </w:tcBorders>
            <w:vAlign w:val="center"/>
          </w:tcPr>
          <w:p w14:paraId="68E1BDD7" w14:textId="61E0C172" w:rsidR="00154910" w:rsidRPr="00E56C98" w:rsidRDefault="00154910" w:rsidP="00154910">
            <w:pPr>
              <w:jc w:val="center"/>
              <w:rPr>
                <w:sz w:val="28"/>
                <w:szCs w:val="28"/>
              </w:rPr>
            </w:pPr>
            <w:r w:rsidRPr="00E56C98">
              <w:rPr>
                <w:sz w:val="28"/>
                <w:szCs w:val="28"/>
              </w:rPr>
              <w:t>$</w:t>
            </w:r>
            <w:r w:rsidR="002F6445">
              <w:rPr>
                <w:sz w:val="28"/>
                <w:szCs w:val="28"/>
              </w:rPr>
              <w:t>5</w:t>
            </w:r>
            <w:r w:rsidRPr="00E56C98">
              <w:rPr>
                <w:sz w:val="28"/>
                <w:szCs w:val="28"/>
              </w:rPr>
              <w:t>00</w:t>
            </w:r>
          </w:p>
        </w:tc>
        <w:tc>
          <w:tcPr>
            <w:tcW w:w="3240" w:type="dxa"/>
            <w:tcBorders>
              <w:top w:val="single" w:sz="4" w:space="0" w:color="auto"/>
              <w:left w:val="single" w:sz="4" w:space="0" w:color="auto"/>
              <w:bottom w:val="single" w:sz="4" w:space="0" w:color="auto"/>
              <w:right w:val="single" w:sz="4" w:space="0" w:color="auto"/>
            </w:tcBorders>
            <w:vAlign w:val="center"/>
          </w:tcPr>
          <w:p w14:paraId="373CDE16" w14:textId="77777777" w:rsidR="00154910" w:rsidRDefault="00154910" w:rsidP="00154910">
            <w:pPr>
              <w:jc w:val="center"/>
              <w:rPr>
                <w:sz w:val="32"/>
                <w:szCs w:val="32"/>
              </w:rPr>
            </w:pPr>
          </w:p>
        </w:tc>
      </w:tr>
      <w:tr w:rsidR="00154910" w14:paraId="3FB3522A" w14:textId="77777777" w:rsidTr="00154910">
        <w:trPr>
          <w:trHeight w:val="616"/>
        </w:trPr>
        <w:tc>
          <w:tcPr>
            <w:tcW w:w="4266" w:type="dxa"/>
            <w:tcBorders>
              <w:top w:val="nil"/>
              <w:left w:val="single" w:sz="4" w:space="0" w:color="auto"/>
              <w:bottom w:val="nil"/>
              <w:right w:val="nil"/>
            </w:tcBorders>
            <w:vAlign w:val="center"/>
          </w:tcPr>
          <w:p w14:paraId="27FF5544" w14:textId="5F19A807" w:rsidR="007269F6" w:rsidRDefault="007269F6" w:rsidP="007269F6">
            <w:pPr>
              <w:rPr>
                <w:sz w:val="28"/>
                <w:szCs w:val="28"/>
              </w:rPr>
            </w:pPr>
            <w:r>
              <w:rPr>
                <w:sz w:val="28"/>
                <w:szCs w:val="28"/>
              </w:rPr>
              <w:t xml:space="preserve">        </w:t>
            </w:r>
            <w:r w:rsidR="002F6445">
              <w:rPr>
                <w:sz w:val="28"/>
                <w:szCs w:val="28"/>
              </w:rPr>
              <w:t xml:space="preserve">Calcutta B </w:t>
            </w:r>
            <w:r>
              <w:rPr>
                <w:sz w:val="28"/>
                <w:szCs w:val="28"/>
              </w:rPr>
              <w:t xml:space="preserve">Heaviest Tuna </w:t>
            </w:r>
          </w:p>
          <w:p w14:paraId="4615FD9A" w14:textId="093DEED0" w:rsidR="00154910" w:rsidRPr="00E56C98" w:rsidRDefault="002F6445" w:rsidP="00154910">
            <w:pPr>
              <w:jc w:val="center"/>
              <w:rPr>
                <w:sz w:val="28"/>
                <w:szCs w:val="28"/>
              </w:rPr>
            </w:pPr>
            <w:r>
              <w:rPr>
                <w:sz w:val="28"/>
                <w:szCs w:val="28"/>
              </w:rPr>
              <w:t>Split (50/30/20)</w:t>
            </w:r>
          </w:p>
        </w:tc>
        <w:tc>
          <w:tcPr>
            <w:tcW w:w="2610" w:type="dxa"/>
            <w:tcBorders>
              <w:top w:val="nil"/>
              <w:left w:val="nil"/>
              <w:bottom w:val="nil"/>
              <w:right w:val="single" w:sz="4" w:space="0" w:color="auto"/>
            </w:tcBorders>
            <w:vAlign w:val="center"/>
          </w:tcPr>
          <w:p w14:paraId="54AEE16C" w14:textId="6D60EFB5" w:rsidR="00154910" w:rsidRPr="00E56C98" w:rsidRDefault="00154910" w:rsidP="00154910">
            <w:pPr>
              <w:jc w:val="center"/>
              <w:rPr>
                <w:sz w:val="28"/>
                <w:szCs w:val="28"/>
              </w:rPr>
            </w:pPr>
            <w:r w:rsidRPr="00E56C98">
              <w:rPr>
                <w:sz w:val="28"/>
                <w:szCs w:val="28"/>
              </w:rPr>
              <w:t>$</w:t>
            </w:r>
            <w:r w:rsidR="002F6445">
              <w:rPr>
                <w:sz w:val="28"/>
                <w:szCs w:val="28"/>
              </w:rPr>
              <w:t>25</w:t>
            </w:r>
            <w:r w:rsidRPr="00E56C98">
              <w:rPr>
                <w:sz w:val="28"/>
                <w:szCs w:val="28"/>
              </w:rPr>
              <w:t>0</w:t>
            </w:r>
          </w:p>
        </w:tc>
        <w:tc>
          <w:tcPr>
            <w:tcW w:w="3240" w:type="dxa"/>
            <w:tcBorders>
              <w:top w:val="single" w:sz="4" w:space="0" w:color="auto"/>
              <w:left w:val="single" w:sz="4" w:space="0" w:color="auto"/>
              <w:bottom w:val="single" w:sz="4" w:space="0" w:color="auto"/>
              <w:right w:val="single" w:sz="4" w:space="0" w:color="auto"/>
            </w:tcBorders>
            <w:vAlign w:val="center"/>
          </w:tcPr>
          <w:p w14:paraId="540ADC54" w14:textId="77777777" w:rsidR="00154910" w:rsidRDefault="00154910" w:rsidP="00154910">
            <w:pPr>
              <w:jc w:val="center"/>
              <w:rPr>
                <w:sz w:val="32"/>
                <w:szCs w:val="32"/>
              </w:rPr>
            </w:pPr>
          </w:p>
        </w:tc>
      </w:tr>
      <w:tr w:rsidR="00154910" w14:paraId="78C1BDF9" w14:textId="77777777" w:rsidTr="00A92DD1">
        <w:trPr>
          <w:trHeight w:val="1000"/>
        </w:trPr>
        <w:tc>
          <w:tcPr>
            <w:tcW w:w="4266" w:type="dxa"/>
            <w:tcBorders>
              <w:top w:val="nil"/>
              <w:left w:val="single" w:sz="4" w:space="0" w:color="auto"/>
              <w:bottom w:val="nil"/>
              <w:right w:val="nil"/>
            </w:tcBorders>
            <w:vAlign w:val="center"/>
          </w:tcPr>
          <w:p w14:paraId="5E53FE31" w14:textId="557AC387" w:rsidR="00154910" w:rsidRPr="00E56C98" w:rsidRDefault="001D1B95" w:rsidP="00154910">
            <w:pPr>
              <w:jc w:val="center"/>
              <w:rPr>
                <w:sz w:val="28"/>
                <w:szCs w:val="28"/>
              </w:rPr>
            </w:pPr>
            <w:r>
              <w:rPr>
                <w:sz w:val="28"/>
                <w:szCs w:val="28"/>
              </w:rPr>
              <w:t xml:space="preserve">        </w:t>
            </w:r>
            <w:r w:rsidR="002F6445">
              <w:rPr>
                <w:sz w:val="28"/>
                <w:szCs w:val="28"/>
              </w:rPr>
              <w:t xml:space="preserve">Calcutta C Aggregate weight of </w:t>
            </w:r>
            <w:r w:rsidR="007269F6">
              <w:rPr>
                <w:sz w:val="28"/>
                <w:szCs w:val="28"/>
              </w:rPr>
              <w:t xml:space="preserve">   </w:t>
            </w:r>
            <w:r w:rsidR="002F6445">
              <w:rPr>
                <w:sz w:val="28"/>
                <w:szCs w:val="28"/>
              </w:rPr>
              <w:t xml:space="preserve">two </w:t>
            </w:r>
            <w:r w:rsidR="007269F6">
              <w:rPr>
                <w:sz w:val="28"/>
                <w:szCs w:val="28"/>
              </w:rPr>
              <w:t>tuna</w:t>
            </w:r>
            <w:r w:rsidR="002F6445">
              <w:rPr>
                <w:sz w:val="28"/>
                <w:szCs w:val="28"/>
              </w:rPr>
              <w:t xml:space="preserve"> (Winner take all)</w:t>
            </w:r>
          </w:p>
        </w:tc>
        <w:tc>
          <w:tcPr>
            <w:tcW w:w="2610" w:type="dxa"/>
            <w:tcBorders>
              <w:top w:val="nil"/>
              <w:left w:val="nil"/>
              <w:bottom w:val="nil"/>
              <w:right w:val="single" w:sz="4" w:space="0" w:color="auto"/>
            </w:tcBorders>
            <w:vAlign w:val="center"/>
          </w:tcPr>
          <w:p w14:paraId="574B85CD" w14:textId="1A527E98" w:rsidR="00154910" w:rsidRPr="00E56C98" w:rsidRDefault="00154910" w:rsidP="00154910">
            <w:pPr>
              <w:jc w:val="center"/>
              <w:rPr>
                <w:sz w:val="28"/>
                <w:szCs w:val="28"/>
              </w:rPr>
            </w:pPr>
            <w:r w:rsidRPr="00E56C98">
              <w:rPr>
                <w:sz w:val="28"/>
                <w:szCs w:val="28"/>
              </w:rPr>
              <w:t>$1</w:t>
            </w:r>
            <w:r w:rsidR="002F6445">
              <w:rPr>
                <w:sz w:val="28"/>
                <w:szCs w:val="28"/>
              </w:rPr>
              <w:t>5</w:t>
            </w:r>
            <w:r w:rsidRPr="00E56C98">
              <w:rPr>
                <w:sz w:val="28"/>
                <w:szCs w:val="28"/>
              </w:rPr>
              <w:t>0</w:t>
            </w:r>
          </w:p>
        </w:tc>
        <w:tc>
          <w:tcPr>
            <w:tcW w:w="3240" w:type="dxa"/>
            <w:tcBorders>
              <w:top w:val="single" w:sz="4" w:space="0" w:color="auto"/>
              <w:left w:val="single" w:sz="4" w:space="0" w:color="auto"/>
              <w:bottom w:val="single" w:sz="4" w:space="0" w:color="auto"/>
              <w:right w:val="single" w:sz="4" w:space="0" w:color="auto"/>
            </w:tcBorders>
            <w:vAlign w:val="center"/>
          </w:tcPr>
          <w:p w14:paraId="0758E7D0" w14:textId="77777777" w:rsidR="00154910" w:rsidRDefault="00154910" w:rsidP="00154910">
            <w:pPr>
              <w:jc w:val="center"/>
              <w:rPr>
                <w:sz w:val="32"/>
                <w:szCs w:val="32"/>
              </w:rPr>
            </w:pPr>
          </w:p>
        </w:tc>
      </w:tr>
      <w:tr w:rsidR="00154910" w14:paraId="3CF67BED" w14:textId="77777777" w:rsidTr="00154910">
        <w:trPr>
          <w:trHeight w:val="616"/>
        </w:trPr>
        <w:tc>
          <w:tcPr>
            <w:tcW w:w="4266" w:type="dxa"/>
            <w:tcBorders>
              <w:top w:val="nil"/>
              <w:left w:val="single" w:sz="4" w:space="0" w:color="auto"/>
              <w:bottom w:val="nil"/>
              <w:right w:val="nil"/>
            </w:tcBorders>
            <w:vAlign w:val="center"/>
          </w:tcPr>
          <w:p w14:paraId="50EB9488" w14:textId="162C6CBD" w:rsidR="00154910" w:rsidRPr="00147E5F" w:rsidRDefault="001D1B95" w:rsidP="00154910">
            <w:pPr>
              <w:rPr>
                <w:sz w:val="28"/>
                <w:szCs w:val="28"/>
              </w:rPr>
            </w:pPr>
            <w:r>
              <w:rPr>
                <w:sz w:val="28"/>
                <w:szCs w:val="28"/>
              </w:rPr>
              <w:t xml:space="preserve">        </w:t>
            </w:r>
            <w:r w:rsidR="002F6445">
              <w:rPr>
                <w:sz w:val="28"/>
                <w:szCs w:val="28"/>
              </w:rPr>
              <w:t>Calcutta D Heaviest Mahi</w:t>
            </w:r>
          </w:p>
        </w:tc>
        <w:tc>
          <w:tcPr>
            <w:tcW w:w="2610" w:type="dxa"/>
            <w:tcBorders>
              <w:top w:val="nil"/>
              <w:left w:val="nil"/>
              <w:bottom w:val="nil"/>
              <w:right w:val="single" w:sz="4" w:space="0" w:color="auto"/>
            </w:tcBorders>
            <w:vAlign w:val="center"/>
          </w:tcPr>
          <w:p w14:paraId="78ADF8B9" w14:textId="14819B5E" w:rsidR="00154910" w:rsidRPr="00E56C98" w:rsidRDefault="00154910" w:rsidP="00154910">
            <w:pPr>
              <w:jc w:val="center"/>
              <w:rPr>
                <w:sz w:val="28"/>
                <w:szCs w:val="28"/>
              </w:rPr>
            </w:pPr>
            <w:r>
              <w:rPr>
                <w:sz w:val="28"/>
                <w:szCs w:val="28"/>
              </w:rPr>
              <w:t>$1</w:t>
            </w:r>
            <w:r w:rsidR="00876D57">
              <w:rPr>
                <w:sz w:val="28"/>
                <w:szCs w:val="28"/>
              </w:rPr>
              <w:t>0</w:t>
            </w:r>
            <w:r>
              <w:rPr>
                <w:sz w:val="28"/>
                <w:szCs w:val="28"/>
              </w:rPr>
              <w:t>0</w:t>
            </w:r>
          </w:p>
        </w:tc>
        <w:tc>
          <w:tcPr>
            <w:tcW w:w="3240" w:type="dxa"/>
            <w:tcBorders>
              <w:top w:val="single" w:sz="4" w:space="0" w:color="auto"/>
              <w:left w:val="single" w:sz="4" w:space="0" w:color="auto"/>
              <w:bottom w:val="single" w:sz="4" w:space="0" w:color="auto"/>
              <w:right w:val="single" w:sz="4" w:space="0" w:color="auto"/>
            </w:tcBorders>
            <w:vAlign w:val="center"/>
          </w:tcPr>
          <w:p w14:paraId="452BD0CF" w14:textId="77777777" w:rsidR="00154910" w:rsidRDefault="00154910" w:rsidP="00154910">
            <w:pPr>
              <w:jc w:val="center"/>
              <w:rPr>
                <w:sz w:val="32"/>
                <w:szCs w:val="32"/>
              </w:rPr>
            </w:pPr>
          </w:p>
        </w:tc>
      </w:tr>
      <w:tr w:rsidR="00154910" w14:paraId="5682AF54" w14:textId="77777777" w:rsidTr="00154910">
        <w:trPr>
          <w:trHeight w:val="616"/>
        </w:trPr>
        <w:tc>
          <w:tcPr>
            <w:tcW w:w="4266" w:type="dxa"/>
            <w:tcBorders>
              <w:top w:val="nil"/>
              <w:left w:val="single" w:sz="4" w:space="0" w:color="auto"/>
              <w:bottom w:val="single" w:sz="4" w:space="0" w:color="auto"/>
              <w:right w:val="nil"/>
            </w:tcBorders>
            <w:vAlign w:val="center"/>
          </w:tcPr>
          <w:p w14:paraId="56FD0E0F" w14:textId="77777777" w:rsidR="00154910" w:rsidRDefault="00154910" w:rsidP="00154910">
            <w:pPr>
              <w:rPr>
                <w:sz w:val="28"/>
                <w:szCs w:val="28"/>
              </w:rPr>
            </w:pPr>
          </w:p>
        </w:tc>
        <w:tc>
          <w:tcPr>
            <w:tcW w:w="2610" w:type="dxa"/>
            <w:tcBorders>
              <w:top w:val="nil"/>
              <w:left w:val="nil"/>
              <w:bottom w:val="single" w:sz="4" w:space="0" w:color="auto"/>
              <w:right w:val="single" w:sz="4" w:space="0" w:color="auto"/>
            </w:tcBorders>
            <w:vAlign w:val="center"/>
          </w:tcPr>
          <w:p w14:paraId="451142EB" w14:textId="77777777" w:rsidR="00154910" w:rsidRPr="00E56C98" w:rsidRDefault="00154910" w:rsidP="00154910">
            <w:pPr>
              <w:jc w:val="center"/>
              <w:rPr>
                <w:sz w:val="28"/>
                <w:szCs w:val="28"/>
              </w:rPr>
            </w:pPr>
            <w:r w:rsidRPr="00E56C98">
              <w:rPr>
                <w:sz w:val="28"/>
                <w:szCs w:val="28"/>
              </w:rPr>
              <w:t>Total Received:</w:t>
            </w:r>
          </w:p>
        </w:tc>
        <w:tc>
          <w:tcPr>
            <w:tcW w:w="3240" w:type="dxa"/>
            <w:tcBorders>
              <w:top w:val="single" w:sz="4" w:space="0" w:color="auto"/>
              <w:left w:val="single" w:sz="4" w:space="0" w:color="auto"/>
              <w:bottom w:val="single" w:sz="4" w:space="0" w:color="auto"/>
              <w:right w:val="single" w:sz="4" w:space="0" w:color="auto"/>
            </w:tcBorders>
            <w:vAlign w:val="center"/>
          </w:tcPr>
          <w:p w14:paraId="424119AC" w14:textId="77777777" w:rsidR="00154910" w:rsidRDefault="00154910" w:rsidP="00154910">
            <w:pPr>
              <w:jc w:val="center"/>
              <w:rPr>
                <w:sz w:val="32"/>
                <w:szCs w:val="32"/>
              </w:rPr>
            </w:pPr>
          </w:p>
        </w:tc>
      </w:tr>
    </w:tbl>
    <w:p w14:paraId="6445E1B9" w14:textId="77777777" w:rsidR="00BC348E" w:rsidRDefault="00BC348E" w:rsidP="00335AE1">
      <w:pPr>
        <w:autoSpaceDE w:val="0"/>
        <w:autoSpaceDN w:val="0"/>
        <w:adjustRightInd w:val="0"/>
        <w:spacing w:after="0" w:line="240" w:lineRule="auto"/>
        <w:rPr>
          <w:rFonts w:ascii="Verdana-BoldItalic" w:hAnsi="Verdana-BoldItalic" w:cs="Verdana-BoldItalic"/>
          <w:b/>
          <w:bCs/>
          <w:i/>
          <w:iCs/>
        </w:rPr>
      </w:pPr>
    </w:p>
    <w:p w14:paraId="4BF3EA51" w14:textId="68970AAF" w:rsidR="00147E5F" w:rsidRDefault="00D345E6" w:rsidP="00154910">
      <w:pPr>
        <w:jc w:val="center"/>
        <w:rPr>
          <w:b/>
          <w:sz w:val="28"/>
          <w:szCs w:val="24"/>
        </w:rPr>
      </w:pPr>
      <w:r w:rsidRPr="00D345E6">
        <w:rPr>
          <w:b/>
          <w:sz w:val="28"/>
          <w:szCs w:val="24"/>
        </w:rPr>
        <w:t>See 202</w:t>
      </w:r>
      <w:r w:rsidR="005F4749">
        <w:rPr>
          <w:b/>
          <w:sz w:val="28"/>
          <w:szCs w:val="24"/>
        </w:rPr>
        <w:t>6</w:t>
      </w:r>
      <w:r w:rsidR="00E56C98">
        <w:rPr>
          <w:b/>
          <w:sz w:val="28"/>
          <w:szCs w:val="24"/>
        </w:rPr>
        <w:t xml:space="preserve"> </w:t>
      </w:r>
      <w:r w:rsidR="009F6B36">
        <w:rPr>
          <w:b/>
          <w:sz w:val="28"/>
          <w:szCs w:val="24"/>
        </w:rPr>
        <w:t>Jack Meyer</w:t>
      </w:r>
      <w:r w:rsidRPr="00D345E6">
        <w:rPr>
          <w:b/>
          <w:sz w:val="28"/>
          <w:szCs w:val="24"/>
        </w:rPr>
        <w:t xml:space="preserve"> Tournament Outline, Rules and Awards</w:t>
      </w:r>
      <w:r w:rsidR="00BC348E" w:rsidRPr="00D345E6">
        <w:rPr>
          <w:b/>
          <w:sz w:val="28"/>
          <w:szCs w:val="24"/>
        </w:rPr>
        <w:t xml:space="preserve"> for all particulars and details</w:t>
      </w:r>
    </w:p>
    <w:p w14:paraId="19509946" w14:textId="1981FCB1" w:rsidR="00437E32" w:rsidRDefault="00437E32" w:rsidP="00154910">
      <w:pPr>
        <w:jc w:val="center"/>
        <w:rPr>
          <w:b/>
          <w:sz w:val="28"/>
          <w:szCs w:val="24"/>
        </w:rPr>
      </w:pPr>
      <w:r>
        <w:rPr>
          <w:b/>
          <w:sz w:val="28"/>
          <w:szCs w:val="24"/>
        </w:rPr>
        <w:t xml:space="preserve">All </w:t>
      </w:r>
      <w:proofErr w:type="spellStart"/>
      <w:r>
        <w:rPr>
          <w:b/>
          <w:sz w:val="28"/>
          <w:szCs w:val="24"/>
        </w:rPr>
        <w:t>calcuttas</w:t>
      </w:r>
      <w:proofErr w:type="spellEnd"/>
      <w:r>
        <w:rPr>
          <w:b/>
          <w:sz w:val="28"/>
          <w:szCs w:val="24"/>
        </w:rPr>
        <w:t xml:space="preserve"> must be paid with cash</w:t>
      </w:r>
      <w:r w:rsidR="00084D86">
        <w:rPr>
          <w:b/>
          <w:sz w:val="28"/>
          <w:szCs w:val="24"/>
        </w:rPr>
        <w:t>.  Winner is responsible for all applicable taxes.</w:t>
      </w:r>
    </w:p>
    <w:p w14:paraId="73F38E12" w14:textId="77777777" w:rsidR="00154910" w:rsidRDefault="00335AE1" w:rsidP="00154910">
      <w:pPr>
        <w:jc w:val="center"/>
        <w:rPr>
          <w:b/>
          <w:sz w:val="28"/>
          <w:szCs w:val="24"/>
        </w:rPr>
      </w:pPr>
      <w:r>
        <w:rPr>
          <w:rFonts w:ascii="Verdana-BoldItalic" w:hAnsi="Verdana-BoldItalic" w:cs="Verdana-BoldItalic"/>
          <w:b/>
          <w:bCs/>
          <w:i/>
          <w:iCs/>
        </w:rPr>
        <w:t>By signing this I acknowledge that I have read and understand the following:</w:t>
      </w:r>
    </w:p>
    <w:p w14:paraId="15442EA6" w14:textId="77777777" w:rsidR="00DA75F0" w:rsidRDefault="00154910" w:rsidP="00147E5F">
      <w:pPr>
        <w:rPr>
          <w:i/>
          <w:sz w:val="20"/>
          <w:szCs w:val="20"/>
        </w:rPr>
      </w:pPr>
      <w:r w:rsidRPr="00DA75F0">
        <w:rPr>
          <w:i/>
          <w:sz w:val="20"/>
          <w:szCs w:val="20"/>
        </w:rPr>
        <w:t xml:space="preserve">All boat owners, their crews, and anglers participate in the tournament voluntarily and at their own risk. They hereby agree to release and hold harmless the MRMTC, it’s Officers, Trustees, Agents, and employees from and against all claims, Damages, losses and expenses – including all attorneys’ fees incurred as a result of their suffering bodily injury, illness, death, economic loss, or property damage while participating in this tournament. By calling in a fishing day and/or signing the Calcutta agreement I acknowledge that I have liability insurance coverage for my vessel and crew. The decision to fish or not relative to weather or any other reason is at the sole discretion of the participants. The entrant may elect to withdraw from the tournament if they are concerned with weather related sea conditions. All entry monies will be fully refunded as long as an officer, a trustee, or a tournament committee member is notified prior to the time of the captains meeting. Participants must comply with all applicable governmental laws, rules and regulations. MRMTC assumes no responsibility in that or any other regard. Any non-complying fish will be disqualified. I agree to the aforementioned terms and conditions, and represent that anyone invited to fish on the boat entered, has been informed and has accepted accordingly. Participation constitutes acceptance of the aforementioned terms and conditions and that the crew has been notified of these and all applicable, state, federal and IGFA rules. </w:t>
      </w:r>
    </w:p>
    <w:p w14:paraId="1EDC8CD0" w14:textId="58B60605" w:rsidR="00F061F1" w:rsidRPr="00A92DD1" w:rsidRDefault="00154910" w:rsidP="00147E5F">
      <w:pPr>
        <w:rPr>
          <w:i/>
          <w:sz w:val="21"/>
          <w:szCs w:val="21"/>
        </w:rPr>
      </w:pPr>
      <w:r w:rsidRPr="00DA75F0">
        <w:rPr>
          <w:i/>
          <w:sz w:val="20"/>
          <w:szCs w:val="20"/>
        </w:rPr>
        <w:t xml:space="preserve">                                                                                                                                         </w:t>
      </w:r>
      <w:r w:rsidR="00DA75F0">
        <w:rPr>
          <w:i/>
          <w:sz w:val="20"/>
          <w:szCs w:val="20"/>
        </w:rPr>
        <w:t xml:space="preserve">                                                                         </w:t>
      </w:r>
      <w:r w:rsidRPr="00775520">
        <w:rPr>
          <w:rFonts w:ascii="Verdana-Italic" w:hAnsi="Verdana-Italic" w:cs="Verdana-Italic"/>
          <w:b/>
          <w:i/>
          <w:iCs/>
        </w:rPr>
        <w:t>TOURNAMENT</w:t>
      </w:r>
      <w:r>
        <w:rPr>
          <w:rFonts w:ascii="Verdana-Italic" w:hAnsi="Verdana-Italic" w:cs="Verdana-Italic"/>
          <w:b/>
          <w:i/>
          <w:iCs/>
        </w:rPr>
        <w:t xml:space="preserve"> </w:t>
      </w:r>
      <w:r w:rsidRPr="00775520">
        <w:rPr>
          <w:rFonts w:ascii="Verdana-Italic" w:hAnsi="Verdana-Italic" w:cs="Verdana-Italic"/>
          <w:b/>
          <w:i/>
          <w:iCs/>
        </w:rPr>
        <w:t>ENTRANT’S SIGNATURE</w:t>
      </w:r>
      <w:r>
        <w:rPr>
          <w:rFonts w:ascii="Verdana-Italic" w:hAnsi="Verdana-Italic" w:cs="Verdana-Italic"/>
          <w:i/>
          <w:iCs/>
        </w:rPr>
        <w:t>: ______________________</w:t>
      </w:r>
      <w:r>
        <w:rPr>
          <w:rFonts w:ascii="Verdana-Italic" w:hAnsi="Verdana-Italic" w:cs="Verdana-Italic"/>
          <w:i/>
          <w:iCs/>
        </w:rPr>
        <w:tab/>
      </w:r>
      <w:r w:rsidRPr="00775520">
        <w:rPr>
          <w:rFonts w:ascii="Verdana-Italic" w:hAnsi="Verdana-Italic" w:cs="Verdana-Italic"/>
          <w:b/>
          <w:i/>
          <w:iCs/>
        </w:rPr>
        <w:t>DATE:</w:t>
      </w:r>
      <w:r>
        <w:rPr>
          <w:rFonts w:ascii="Verdana-Italic" w:hAnsi="Verdana-Italic" w:cs="Verdana-Italic"/>
          <w:i/>
          <w:iCs/>
        </w:rPr>
        <w:t xml:space="preserve"> __________</w:t>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r w:rsidR="00F061F1">
        <w:rPr>
          <w:rFonts w:ascii="Verdana-Italic" w:hAnsi="Verdana-Italic" w:cs="Verdana-Italic"/>
          <w:i/>
          <w:iCs/>
        </w:rPr>
        <w:tab/>
      </w:r>
    </w:p>
    <w:sectPr w:rsidR="00F061F1" w:rsidRPr="00A92DD1" w:rsidSect="003E7F85">
      <w:pgSz w:w="12240" w:h="15840"/>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BoldItalic">
    <w:altName w:val="Verdana"/>
    <w:panose1 w:val="020B0604020202020204"/>
    <w:charset w:val="00"/>
    <w:family w:val="swiss"/>
    <w:notTrueType/>
    <w:pitch w:val="default"/>
    <w:sig w:usb0="00000003" w:usb1="00000000" w:usb2="00000000" w:usb3="00000000" w:csb0="00000001" w:csb1="00000000"/>
  </w:font>
  <w:font w:name="Verdana-Italic">
    <w:altName w:val="Verdana"/>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725"/>
    <w:multiLevelType w:val="hybridMultilevel"/>
    <w:tmpl w:val="B2FE3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3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D7"/>
    <w:rsid w:val="00017892"/>
    <w:rsid w:val="00032E98"/>
    <w:rsid w:val="00045BAE"/>
    <w:rsid w:val="00067571"/>
    <w:rsid w:val="00084D86"/>
    <w:rsid w:val="000A7008"/>
    <w:rsid w:val="000D466A"/>
    <w:rsid w:val="000D4F46"/>
    <w:rsid w:val="00147E5F"/>
    <w:rsid w:val="00154910"/>
    <w:rsid w:val="001D1B95"/>
    <w:rsid w:val="00213B25"/>
    <w:rsid w:val="00216D09"/>
    <w:rsid w:val="00294316"/>
    <w:rsid w:val="002B34D7"/>
    <w:rsid w:val="002C530D"/>
    <w:rsid w:val="002E05BE"/>
    <w:rsid w:val="002F6445"/>
    <w:rsid w:val="003150B4"/>
    <w:rsid w:val="00335AE1"/>
    <w:rsid w:val="003707C6"/>
    <w:rsid w:val="003E7F85"/>
    <w:rsid w:val="00420D6C"/>
    <w:rsid w:val="00437E32"/>
    <w:rsid w:val="0046178B"/>
    <w:rsid w:val="00486C00"/>
    <w:rsid w:val="005063C2"/>
    <w:rsid w:val="00534859"/>
    <w:rsid w:val="00542142"/>
    <w:rsid w:val="005A4ACE"/>
    <w:rsid w:val="005B4B71"/>
    <w:rsid w:val="005B7248"/>
    <w:rsid w:val="005B7D75"/>
    <w:rsid w:val="005D5E9B"/>
    <w:rsid w:val="005F4749"/>
    <w:rsid w:val="00601529"/>
    <w:rsid w:val="00642981"/>
    <w:rsid w:val="00672582"/>
    <w:rsid w:val="007223E4"/>
    <w:rsid w:val="007269F6"/>
    <w:rsid w:val="00775520"/>
    <w:rsid w:val="00780547"/>
    <w:rsid w:val="00876D57"/>
    <w:rsid w:val="0090728F"/>
    <w:rsid w:val="00911DD1"/>
    <w:rsid w:val="00913E7C"/>
    <w:rsid w:val="009653B5"/>
    <w:rsid w:val="009711AB"/>
    <w:rsid w:val="00980F24"/>
    <w:rsid w:val="009C4644"/>
    <w:rsid w:val="009D3CE1"/>
    <w:rsid w:val="009F362D"/>
    <w:rsid w:val="009F6B36"/>
    <w:rsid w:val="00A92DD1"/>
    <w:rsid w:val="00AF2722"/>
    <w:rsid w:val="00AF7E21"/>
    <w:rsid w:val="00B75659"/>
    <w:rsid w:val="00BA0C92"/>
    <w:rsid w:val="00BC348E"/>
    <w:rsid w:val="00BD3137"/>
    <w:rsid w:val="00BD72F2"/>
    <w:rsid w:val="00C6159B"/>
    <w:rsid w:val="00C6720F"/>
    <w:rsid w:val="00D345E6"/>
    <w:rsid w:val="00D90F7C"/>
    <w:rsid w:val="00D973FC"/>
    <w:rsid w:val="00DA26E1"/>
    <w:rsid w:val="00DA35AD"/>
    <w:rsid w:val="00DA75F0"/>
    <w:rsid w:val="00DB2742"/>
    <w:rsid w:val="00E31E51"/>
    <w:rsid w:val="00E56C98"/>
    <w:rsid w:val="00E67EC5"/>
    <w:rsid w:val="00E73CAA"/>
    <w:rsid w:val="00EE5F98"/>
    <w:rsid w:val="00F061F1"/>
    <w:rsid w:val="00F21C66"/>
    <w:rsid w:val="00F22534"/>
    <w:rsid w:val="00F51F31"/>
    <w:rsid w:val="00F8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F794E"/>
  <w15:docId w15:val="{C2453374-0511-B24C-9884-4C50C551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AA"/>
    <w:rPr>
      <w:rFonts w:ascii="Tahoma" w:hAnsi="Tahoma" w:cs="Tahoma"/>
      <w:sz w:val="16"/>
      <w:szCs w:val="16"/>
    </w:rPr>
  </w:style>
  <w:style w:type="table" w:styleId="TableGrid">
    <w:name w:val="Table Grid"/>
    <w:basedOn w:val="TableNormal"/>
    <w:uiPriority w:val="59"/>
    <w:rsid w:val="0031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BC348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C348E"/>
    <w:rPr>
      <w:rFonts w:ascii="Arial" w:hAnsi="Arial" w:cs="Arial"/>
      <w:vanish/>
      <w:sz w:val="16"/>
      <w:szCs w:val="16"/>
    </w:rPr>
  </w:style>
  <w:style w:type="paragraph" w:styleId="z-TopofForm">
    <w:name w:val="HTML Top of Form"/>
    <w:basedOn w:val="Normal"/>
    <w:next w:val="Normal"/>
    <w:link w:val="z-TopofFormChar"/>
    <w:hidden/>
    <w:uiPriority w:val="99"/>
    <w:unhideWhenUsed/>
    <w:rsid w:val="00BC348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C348E"/>
    <w:rPr>
      <w:rFonts w:ascii="Arial" w:hAnsi="Arial" w:cs="Arial"/>
      <w:vanish/>
      <w:sz w:val="16"/>
      <w:szCs w:val="16"/>
    </w:rPr>
  </w:style>
  <w:style w:type="paragraph" w:styleId="ListParagraph">
    <w:name w:val="List Paragraph"/>
    <w:basedOn w:val="Normal"/>
    <w:uiPriority w:val="34"/>
    <w:qFormat/>
    <w:rsid w:val="00147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0694">
      <w:bodyDiv w:val="1"/>
      <w:marLeft w:val="0"/>
      <w:marRight w:val="0"/>
      <w:marTop w:val="0"/>
      <w:marBottom w:val="0"/>
      <w:divBdr>
        <w:top w:val="none" w:sz="0" w:space="0" w:color="auto"/>
        <w:left w:val="none" w:sz="0" w:space="0" w:color="auto"/>
        <w:bottom w:val="none" w:sz="0" w:space="0" w:color="auto"/>
        <w:right w:val="none" w:sz="0" w:space="0" w:color="auto"/>
      </w:divBdr>
    </w:div>
    <w:div w:id="10230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3443-5D3E-48EC-A210-8B64683E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1839</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carton</dc:creator>
  <cp:lastModifiedBy>Patricia Browne</cp:lastModifiedBy>
  <cp:revision>5</cp:revision>
  <cp:lastPrinted>2021-03-24T13:57:00Z</cp:lastPrinted>
  <dcterms:created xsi:type="dcterms:W3CDTF">2026-05-12T12:59:00Z</dcterms:created>
  <dcterms:modified xsi:type="dcterms:W3CDTF">2026-05-18T11:46:00Z</dcterms:modified>
</cp:coreProperties>
</file>